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4D4EF" w14:textId="77777777" w:rsidR="00F57FB4" w:rsidRPr="00E35397" w:rsidRDefault="007B2454" w:rsidP="007B2454">
      <w:pPr>
        <w:jc w:val="center"/>
        <w:rPr>
          <w:rFonts w:ascii="Algerian" w:hAnsi="Algerian"/>
          <w:sz w:val="40"/>
        </w:rPr>
      </w:pPr>
      <w:r w:rsidRPr="00E35397">
        <w:rPr>
          <w:rFonts w:ascii="Algerian" w:hAnsi="Algerian"/>
          <w:sz w:val="40"/>
        </w:rPr>
        <w:t>Discriminação nas Escolas como nós podemos evitar</w:t>
      </w:r>
      <w:r w:rsidR="00D0288A" w:rsidRPr="00E35397">
        <w:rPr>
          <w:rFonts w:ascii="Algerian" w:hAnsi="Algerian"/>
          <w:sz w:val="40"/>
        </w:rPr>
        <w:t>?</w:t>
      </w:r>
    </w:p>
    <w:p w14:paraId="7AC99542" w14:textId="77777777" w:rsidR="004900A5" w:rsidRPr="00DB0EDE" w:rsidRDefault="004900A5" w:rsidP="00E35397">
      <w:pPr>
        <w:jc w:val="center"/>
        <w:rPr>
          <w:sz w:val="28"/>
        </w:rPr>
      </w:pPr>
      <w:r w:rsidRPr="00DB0EDE">
        <w:rPr>
          <w:sz w:val="28"/>
        </w:rPr>
        <w:t xml:space="preserve">Diga </w:t>
      </w:r>
      <w:r w:rsidRPr="00DB0EDE">
        <w:rPr>
          <w:b/>
          <w:sz w:val="36"/>
        </w:rPr>
        <w:t>não</w:t>
      </w:r>
      <w:r w:rsidRPr="00DB0EDE">
        <w:rPr>
          <w:sz w:val="28"/>
        </w:rPr>
        <w:t xml:space="preserve"> ao </w:t>
      </w:r>
      <w:r w:rsidRPr="00DB0EDE">
        <w:rPr>
          <w:b/>
          <w:sz w:val="36"/>
        </w:rPr>
        <w:t>Bullying,</w:t>
      </w:r>
      <w:r w:rsidRPr="00DB0EDE">
        <w:rPr>
          <w:sz w:val="36"/>
        </w:rPr>
        <w:t xml:space="preserve"> </w:t>
      </w:r>
      <w:r w:rsidRPr="00DB0EDE">
        <w:rPr>
          <w:sz w:val="28"/>
        </w:rPr>
        <w:t xml:space="preserve">caso um aluno esteja sendo alvo de bullying ele deve comunicar seus pais para irem </w:t>
      </w:r>
      <w:proofErr w:type="gramStart"/>
      <w:r w:rsidRPr="00DB0EDE">
        <w:rPr>
          <w:sz w:val="28"/>
        </w:rPr>
        <w:t>a</w:t>
      </w:r>
      <w:proofErr w:type="gramEnd"/>
      <w:r w:rsidRPr="00DB0EDE">
        <w:rPr>
          <w:sz w:val="28"/>
        </w:rPr>
        <w:t xml:space="preserve"> escola e tomarem a decisão</w:t>
      </w:r>
      <w:r w:rsidR="00E35397" w:rsidRPr="00DB0EDE">
        <w:rPr>
          <w:sz w:val="28"/>
        </w:rPr>
        <w:t xml:space="preserve"> do que fazer.</w:t>
      </w:r>
    </w:p>
    <w:p w14:paraId="22700D46" w14:textId="77777777" w:rsidR="007B2454" w:rsidRPr="00DB0EDE" w:rsidRDefault="00E35397" w:rsidP="007B2454">
      <w:pPr>
        <w:jc w:val="center"/>
        <w:rPr>
          <w:sz w:val="32"/>
        </w:rPr>
      </w:pPr>
      <w:r w:rsidRPr="00DB0EDE">
        <w:rPr>
          <w:noProof/>
          <w:sz w:val="20"/>
          <w:lang w:eastAsia="pt-BR"/>
        </w:rPr>
        <w:drawing>
          <wp:inline distT="0" distB="0" distL="0" distR="0" wp14:anchorId="0C63C446" wp14:editId="6A6D6BF2">
            <wp:extent cx="3017520" cy="2155371"/>
            <wp:effectExtent l="19050" t="0" r="0" b="0"/>
            <wp:docPr id="13" name="Imagem 13" descr="https://www.geledes.org.br/wp-content/uploads/2018/06/pexels-1018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eledes.org.br/wp-content/uploads/2018/06/pexels-10185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361" cy="21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B9F97E" w14:textId="77777777" w:rsidR="007B2454" w:rsidRPr="00DB0EDE" w:rsidRDefault="00DB0EDE" w:rsidP="00E35397">
      <w:pPr>
        <w:jc w:val="center"/>
        <w:rPr>
          <w:sz w:val="28"/>
        </w:rPr>
      </w:pPr>
      <w:r w:rsidRPr="00DB0EDE">
        <w:rPr>
          <w:noProof/>
          <w:sz w:val="28"/>
          <w:lang w:eastAsia="pt-BR"/>
        </w:rPr>
        <w:drawing>
          <wp:anchor distT="0" distB="0" distL="114300" distR="114300" simplePos="0" relativeHeight="251658240" behindDoc="1" locked="0" layoutInCell="1" allowOverlap="1" wp14:anchorId="02D31DCD" wp14:editId="782AF0C0">
            <wp:simplePos x="0" y="0"/>
            <wp:positionH relativeFrom="column">
              <wp:posOffset>-368935</wp:posOffset>
            </wp:positionH>
            <wp:positionV relativeFrom="paragraph">
              <wp:posOffset>884555</wp:posOffset>
            </wp:positionV>
            <wp:extent cx="4670425" cy="3108960"/>
            <wp:effectExtent l="19050" t="0" r="0" b="0"/>
            <wp:wrapTight wrapText="bothSides">
              <wp:wrapPolygon edited="0">
                <wp:start x="-88" y="0"/>
                <wp:lineTo x="-88" y="21441"/>
                <wp:lineTo x="21585" y="21441"/>
                <wp:lineTo x="21585" y="0"/>
                <wp:lineTo x="-88" y="0"/>
              </wp:wrapPolygon>
            </wp:wrapTight>
            <wp:docPr id="10" name="Imagem 10" descr="Menos cidades adotam práticas de combate à discriminação nas escolas em SC,  aponta IB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nos cidades adotam práticas de combate à discriminação nas escolas em SC,  aponta IB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425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397" w:rsidRPr="00DB0EDE">
        <w:rPr>
          <w:sz w:val="28"/>
        </w:rPr>
        <w:t xml:space="preserve">Diga </w:t>
      </w:r>
      <w:r w:rsidR="00E35397" w:rsidRPr="00DB0EDE">
        <w:rPr>
          <w:b/>
          <w:sz w:val="36"/>
        </w:rPr>
        <w:t>não</w:t>
      </w:r>
      <w:r w:rsidR="00E35397" w:rsidRPr="00DB0EDE">
        <w:rPr>
          <w:sz w:val="28"/>
        </w:rPr>
        <w:t xml:space="preserve"> ao </w:t>
      </w:r>
      <w:r w:rsidR="00E35397" w:rsidRPr="00DB0EDE">
        <w:rPr>
          <w:b/>
          <w:sz w:val="36"/>
        </w:rPr>
        <w:t>preconceito racial</w:t>
      </w:r>
      <w:r w:rsidR="00E35397" w:rsidRPr="00DB0EDE">
        <w:rPr>
          <w:sz w:val="28"/>
        </w:rPr>
        <w:t>, n</w:t>
      </w:r>
      <w:r w:rsidR="007B2454" w:rsidRPr="00DB0EDE">
        <w:rPr>
          <w:sz w:val="28"/>
        </w:rPr>
        <w:t xml:space="preserve">ós podemos começar a ver filmes sobre fortes </w:t>
      </w:r>
      <w:proofErr w:type="gramStart"/>
      <w:r w:rsidR="007B2454" w:rsidRPr="00DB0EDE">
        <w:rPr>
          <w:sz w:val="28"/>
        </w:rPr>
        <w:t>vidas  negras</w:t>
      </w:r>
      <w:proofErr w:type="gramEnd"/>
      <w:r w:rsidR="00E35397" w:rsidRPr="00DB0EDE">
        <w:rPr>
          <w:sz w:val="28"/>
        </w:rPr>
        <w:t xml:space="preserve"> </w:t>
      </w:r>
      <w:r w:rsidR="007B2454" w:rsidRPr="00DB0EDE">
        <w:rPr>
          <w:sz w:val="28"/>
        </w:rPr>
        <w:t>e outros assuntos interessantes sobre preconceit</w:t>
      </w:r>
      <w:r w:rsidR="00E35397" w:rsidRPr="00DB0EDE">
        <w:rPr>
          <w:sz w:val="28"/>
        </w:rPr>
        <w:t>o e justiça social</w:t>
      </w:r>
      <w:r>
        <w:rPr>
          <w:sz w:val="28"/>
        </w:rPr>
        <w:t>.</w:t>
      </w:r>
    </w:p>
    <w:p w14:paraId="5CA5200D" w14:textId="77777777" w:rsidR="00D0288A" w:rsidRDefault="007B2454" w:rsidP="007B2454">
      <w:pPr>
        <w:rPr>
          <w:b/>
          <w:sz w:val="32"/>
        </w:rPr>
      </w:pPr>
      <w:r w:rsidRPr="00DB0EDE">
        <w:rPr>
          <w:sz w:val="28"/>
        </w:rPr>
        <w:t>Os professores também devem fazer sua parte</w:t>
      </w:r>
      <w:r w:rsidR="00E35397" w:rsidRPr="00DB0EDE">
        <w:rPr>
          <w:sz w:val="28"/>
        </w:rPr>
        <w:t xml:space="preserve"> e </w:t>
      </w:r>
      <w:r w:rsidR="00E35397" w:rsidRPr="00DB0EDE">
        <w:rPr>
          <w:b/>
          <w:sz w:val="36"/>
        </w:rPr>
        <w:t>trabalhar</w:t>
      </w:r>
      <w:r w:rsidR="00E35397" w:rsidRPr="00DB0EDE">
        <w:rPr>
          <w:sz w:val="28"/>
        </w:rPr>
        <w:t xml:space="preserve"> em suas aulas conteúdos sobre a </w:t>
      </w:r>
      <w:r w:rsidR="00E35397" w:rsidRPr="00DB0EDE">
        <w:rPr>
          <w:b/>
          <w:sz w:val="36"/>
        </w:rPr>
        <w:t xml:space="preserve">diversidade </w:t>
      </w:r>
      <w:r w:rsidR="00E35397" w:rsidRPr="00DB0EDE">
        <w:rPr>
          <w:b/>
          <w:sz w:val="32"/>
        </w:rPr>
        <w:t>cultural</w:t>
      </w:r>
      <w:r w:rsidR="00DB0EDE" w:rsidRPr="00DB0EDE">
        <w:rPr>
          <w:b/>
          <w:sz w:val="32"/>
        </w:rPr>
        <w:t>.</w:t>
      </w:r>
    </w:p>
    <w:p w14:paraId="45CB854A" w14:textId="77777777" w:rsidR="00DB0EDE" w:rsidRDefault="00DB0EDE" w:rsidP="007B2454">
      <w:pPr>
        <w:rPr>
          <w:b/>
          <w:sz w:val="32"/>
        </w:rPr>
      </w:pPr>
    </w:p>
    <w:p w14:paraId="2BC5374F" w14:textId="77777777" w:rsidR="00DB0EDE" w:rsidRDefault="00DB0EDE" w:rsidP="007B2454">
      <w:pPr>
        <w:rPr>
          <w:b/>
          <w:sz w:val="32"/>
        </w:rPr>
      </w:pPr>
    </w:p>
    <w:p w14:paraId="47E799DB" w14:textId="77777777" w:rsidR="00DB0EDE" w:rsidRDefault="00DB0EDE" w:rsidP="007B2454">
      <w:pPr>
        <w:rPr>
          <w:b/>
          <w:sz w:val="32"/>
        </w:rPr>
      </w:pPr>
    </w:p>
    <w:p w14:paraId="1B063D54" w14:textId="77777777" w:rsidR="00DB0EDE" w:rsidRPr="00DB0EDE" w:rsidRDefault="00DB0EDE" w:rsidP="007B2454">
      <w:pPr>
        <w:rPr>
          <w:b/>
          <w:sz w:val="4"/>
        </w:rPr>
      </w:pPr>
    </w:p>
    <w:p w14:paraId="596B8007" w14:textId="77777777" w:rsidR="00DB0EDE" w:rsidRDefault="00DB0EDE" w:rsidP="00DB0EDE">
      <w:pPr>
        <w:jc w:val="center"/>
        <w:rPr>
          <w:b/>
          <w:sz w:val="44"/>
        </w:rPr>
      </w:pPr>
      <w:r w:rsidRPr="00DB0EDE">
        <w:rPr>
          <w:b/>
          <w:sz w:val="44"/>
        </w:rPr>
        <w:t>É preciso respeitar as diferenças de cada um.</w:t>
      </w:r>
    </w:p>
    <w:p w14:paraId="0C1B7572" w14:textId="77777777" w:rsidR="00DB0EDE" w:rsidRDefault="00DB0EDE" w:rsidP="00DB0EDE">
      <w:pPr>
        <w:jc w:val="right"/>
        <w:rPr>
          <w:sz w:val="36"/>
        </w:rPr>
      </w:pPr>
      <w:r w:rsidRPr="00DB0EDE">
        <w:rPr>
          <w:sz w:val="36"/>
        </w:rPr>
        <w:t xml:space="preserve"> Nicolas Martins Borges 5º ano A</w:t>
      </w:r>
    </w:p>
    <w:p w14:paraId="14755548" w14:textId="77777777" w:rsidR="00DB0EDE" w:rsidRPr="00DB0EDE" w:rsidRDefault="00DB0EDE" w:rsidP="00DB0EDE">
      <w:pPr>
        <w:jc w:val="right"/>
        <w:rPr>
          <w:sz w:val="36"/>
        </w:rPr>
      </w:pPr>
      <w:proofErr w:type="spellStart"/>
      <w:r>
        <w:rPr>
          <w:sz w:val="36"/>
        </w:rPr>
        <w:t>Kids</w:t>
      </w:r>
      <w:proofErr w:type="spellEnd"/>
      <w:r>
        <w:rPr>
          <w:sz w:val="36"/>
        </w:rPr>
        <w:t xml:space="preserve"> 1</w:t>
      </w:r>
    </w:p>
    <w:p w14:paraId="74556DD7" w14:textId="77777777" w:rsidR="00DB0EDE" w:rsidRPr="00DB0EDE" w:rsidRDefault="00DB0EDE" w:rsidP="00DB0EDE">
      <w:pPr>
        <w:jc w:val="center"/>
        <w:rPr>
          <w:b/>
          <w:sz w:val="40"/>
        </w:rPr>
      </w:pPr>
    </w:p>
    <w:sectPr w:rsidR="00DB0EDE" w:rsidRPr="00DB0EDE" w:rsidSect="00DB0EDE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9E"/>
    <w:rsid w:val="0036759E"/>
    <w:rsid w:val="004900A5"/>
    <w:rsid w:val="007B2454"/>
    <w:rsid w:val="009707FB"/>
    <w:rsid w:val="00D0288A"/>
    <w:rsid w:val="00DB0EDE"/>
    <w:rsid w:val="00E35397"/>
    <w:rsid w:val="00ED10A1"/>
    <w:rsid w:val="00F5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33DE"/>
  <w15:docId w15:val="{6BF79032-00A4-4E84-A867-27C06986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F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24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0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2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8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 Lelis</dc:creator>
  <cp:lastModifiedBy>jademustafe@gmail.com</cp:lastModifiedBy>
  <cp:revision>2</cp:revision>
  <dcterms:created xsi:type="dcterms:W3CDTF">2020-10-20T02:34:00Z</dcterms:created>
  <dcterms:modified xsi:type="dcterms:W3CDTF">2020-10-20T02:34:00Z</dcterms:modified>
</cp:coreProperties>
</file>